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B182C" w14:textId="77777777" w:rsidR="00653618" w:rsidRPr="00D25478" w:rsidRDefault="00653618" w:rsidP="007E02D2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</w:p>
    <w:p w14:paraId="609B3BBB" w14:textId="4BF2BE4D" w:rsidR="008824F5" w:rsidRPr="00F64AE8" w:rsidRDefault="00D31D59" w:rsidP="007E02D2">
      <w:pPr>
        <w:autoSpaceDE w:val="0"/>
        <w:autoSpaceDN w:val="0"/>
        <w:adjustRightInd w:val="0"/>
        <w:spacing w:after="0"/>
        <w:rPr>
          <w:rFonts w:asciiTheme="minorBidi" w:hAnsiTheme="minorBidi"/>
          <w:color w:val="auto"/>
          <w:sz w:val="22"/>
          <w:szCs w:val="22"/>
        </w:rPr>
      </w:pPr>
      <w:r w:rsidRPr="00F64AE8">
        <w:rPr>
          <w:rFonts w:asciiTheme="minorBidi" w:hAnsiTheme="minorBidi"/>
          <w:color w:val="auto"/>
          <w:sz w:val="22"/>
          <w:szCs w:val="22"/>
        </w:rPr>
        <w:t>Explain the biological psychology of reward</w:t>
      </w:r>
      <w:r w:rsidR="008824F5" w:rsidRPr="00F64AE8">
        <w:rPr>
          <w:rFonts w:asciiTheme="minorBidi" w:hAnsiTheme="minorBidi"/>
          <w:color w:val="auto"/>
          <w:sz w:val="22"/>
          <w:szCs w:val="22"/>
        </w:rPr>
        <w:t>.</w:t>
      </w:r>
    </w:p>
    <w:p w14:paraId="3E4F5691" w14:textId="77777777" w:rsidR="008824F5" w:rsidRPr="00D96E74" w:rsidRDefault="008824F5" w:rsidP="007E02D2">
      <w:pPr>
        <w:autoSpaceDE w:val="0"/>
        <w:autoSpaceDN w:val="0"/>
        <w:adjustRightInd w:val="0"/>
        <w:spacing w:after="0"/>
        <w:rPr>
          <w:rFonts w:asciiTheme="minorBidi" w:hAnsiTheme="minorBidi"/>
          <w:color w:val="FF0000"/>
          <w:sz w:val="22"/>
          <w:szCs w:val="22"/>
        </w:rPr>
      </w:pPr>
    </w:p>
    <w:p w14:paraId="04B8C628" w14:textId="2CB36C79" w:rsidR="00F64AE8" w:rsidRPr="00012AFD" w:rsidRDefault="00F64AE8" w:rsidP="00F64AE8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Students should start by explaining the function of r</w:t>
      </w:r>
      <w:r>
        <w:rPr>
          <w:rFonts w:asciiTheme="minorBidi" w:hAnsiTheme="minorBidi"/>
          <w:color w:val="auto"/>
          <w:sz w:val="22"/>
          <w:szCs w:val="22"/>
        </w:rPr>
        <w:t>eward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 </w:t>
      </w:r>
      <w:r>
        <w:rPr>
          <w:rFonts w:asciiTheme="minorBidi" w:hAnsiTheme="minorBidi"/>
          <w:color w:val="auto"/>
          <w:sz w:val="22"/>
          <w:szCs w:val="22"/>
        </w:rPr>
        <w:t xml:space="preserve">and then explain the reward circuit and how this allows us to attain biological goals. 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Most </w:t>
      </w:r>
      <w:r>
        <w:rPr>
          <w:rFonts w:asciiTheme="minorBidi" w:hAnsiTheme="minorBidi"/>
          <w:sz w:val="22"/>
          <w:szCs w:val="22"/>
        </w:rPr>
        <w:t xml:space="preserve">of the marks will derive from showing knowledge of the “loop” which mediates the reward system. It is more than a single loop, of course, and students need to describe the various pathways and their function. Answers should refer to </w:t>
      </w:r>
      <w:r w:rsidRPr="00635BB4">
        <w:rPr>
          <w:rFonts w:asciiTheme="minorBidi" w:hAnsiTheme="minorBidi"/>
          <w:color w:val="auto"/>
          <w:sz w:val="22"/>
          <w:szCs w:val="22"/>
        </w:rPr>
        <w:t>the limbic system of the brain</w:t>
      </w:r>
      <w:r>
        <w:rPr>
          <w:rFonts w:asciiTheme="minorBidi" w:hAnsiTheme="minorBidi"/>
          <w:color w:val="auto"/>
          <w:sz w:val="22"/>
          <w:szCs w:val="22"/>
        </w:rPr>
        <w:t xml:space="preserve">, 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the hypothalamus and the substantia </w:t>
      </w:r>
      <w:proofErr w:type="spellStart"/>
      <w:r w:rsidRPr="00635BB4">
        <w:rPr>
          <w:rFonts w:asciiTheme="minorBidi" w:hAnsiTheme="minorBidi"/>
          <w:color w:val="auto"/>
          <w:sz w:val="22"/>
          <w:szCs w:val="22"/>
        </w:rPr>
        <w:t>nigra</w:t>
      </w:r>
      <w:proofErr w:type="spellEnd"/>
      <w:r>
        <w:rPr>
          <w:rFonts w:asciiTheme="minorBidi" w:hAnsiTheme="minorBidi"/>
          <w:color w:val="auto"/>
          <w:sz w:val="22"/>
          <w:szCs w:val="22"/>
        </w:rPr>
        <w:t>.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 </w:t>
      </w:r>
      <w:r>
        <w:rPr>
          <w:rFonts w:asciiTheme="minorBidi" w:hAnsiTheme="minorBidi"/>
          <w:color w:val="auto"/>
          <w:sz w:val="22"/>
          <w:szCs w:val="22"/>
        </w:rPr>
        <w:t xml:space="preserve">In addition students should mention of the 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VTA </w:t>
      </w:r>
      <w:r>
        <w:rPr>
          <w:rFonts w:asciiTheme="minorBidi" w:hAnsiTheme="minorBidi"/>
          <w:color w:val="auto"/>
          <w:sz w:val="22"/>
          <w:szCs w:val="22"/>
        </w:rPr>
        <w:t xml:space="preserve">and 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dopamine </w:t>
      </w:r>
      <w:r>
        <w:rPr>
          <w:rFonts w:asciiTheme="minorBidi" w:hAnsiTheme="minorBidi"/>
          <w:color w:val="auto"/>
          <w:sz w:val="22"/>
          <w:szCs w:val="22"/>
        </w:rPr>
        <w:t xml:space="preserve">pathways to </w:t>
      </w:r>
      <w:r w:rsidRPr="00B2406F">
        <w:rPr>
          <w:rFonts w:asciiTheme="minorBidi" w:hAnsiTheme="minorBidi"/>
          <w:i/>
          <w:iCs/>
          <w:color w:val="auto"/>
          <w:sz w:val="22"/>
          <w:szCs w:val="22"/>
        </w:rPr>
        <w:t xml:space="preserve">the Nucleus </w:t>
      </w:r>
      <w:proofErr w:type="spellStart"/>
      <w:r w:rsidRPr="00B2406F">
        <w:rPr>
          <w:rFonts w:asciiTheme="minorBidi" w:hAnsiTheme="minorBidi"/>
          <w:i/>
          <w:iCs/>
          <w:color w:val="auto"/>
          <w:sz w:val="22"/>
          <w:szCs w:val="22"/>
        </w:rPr>
        <w:t>Accumbens</w:t>
      </w:r>
      <w:proofErr w:type="spellEnd"/>
      <w:r w:rsidRPr="00635BB4">
        <w:rPr>
          <w:rFonts w:asciiTheme="minorBidi" w:hAnsiTheme="minorBidi"/>
          <w:color w:val="auto"/>
          <w:sz w:val="22"/>
          <w:szCs w:val="22"/>
        </w:rPr>
        <w:t xml:space="preserve"> </w:t>
      </w:r>
      <w:r>
        <w:rPr>
          <w:rFonts w:asciiTheme="minorBidi" w:hAnsiTheme="minorBidi"/>
          <w:color w:val="auto"/>
          <w:sz w:val="22"/>
          <w:szCs w:val="22"/>
        </w:rPr>
        <w:t xml:space="preserve">and 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prefrontal cortex and </w:t>
      </w:r>
      <w:r>
        <w:rPr>
          <w:rFonts w:asciiTheme="minorBidi" w:hAnsiTheme="minorBidi"/>
          <w:color w:val="auto"/>
          <w:sz w:val="22"/>
          <w:szCs w:val="22"/>
        </w:rPr>
        <w:t>their function, and how this links with learning.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 </w:t>
      </w:r>
      <w:r>
        <w:rPr>
          <w:rFonts w:asciiTheme="minorBidi" w:hAnsiTheme="minorBidi"/>
          <w:color w:val="auto"/>
          <w:sz w:val="22"/>
          <w:szCs w:val="22"/>
        </w:rPr>
        <w:t>They should also explain how connections to the amygdala</w:t>
      </w:r>
      <w:r w:rsidRPr="00635BB4">
        <w:rPr>
          <w:rFonts w:asciiTheme="minorBidi" w:hAnsiTheme="minorBidi"/>
          <w:color w:val="auto"/>
          <w:sz w:val="22"/>
          <w:szCs w:val="22"/>
        </w:rPr>
        <w:t xml:space="preserve"> help to form an emotionally based memory of </w:t>
      </w:r>
      <w:r>
        <w:rPr>
          <w:rFonts w:asciiTheme="minorBidi" w:hAnsiTheme="minorBidi"/>
          <w:color w:val="auto"/>
          <w:sz w:val="22"/>
          <w:szCs w:val="22"/>
        </w:rPr>
        <w:t>an event.</w:t>
      </w:r>
      <w:r w:rsidR="00451F28">
        <w:rPr>
          <w:rFonts w:asciiTheme="minorBidi" w:hAnsiTheme="minorBidi"/>
          <w:color w:val="auto"/>
          <w:sz w:val="22"/>
          <w:szCs w:val="22"/>
        </w:rPr>
        <w:t xml:space="preserve"> (700-900 words)</w:t>
      </w:r>
    </w:p>
    <w:p w14:paraId="3F9698F7" w14:textId="77777777" w:rsidR="007E02D2" w:rsidRDefault="007E02D2" w:rsidP="007E02D2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  <w:bookmarkStart w:id="0" w:name="_GoBack"/>
      <w:bookmarkEnd w:id="0"/>
    </w:p>
    <w:p w14:paraId="0F770A8F" w14:textId="77777777" w:rsidR="00F64AE8" w:rsidRDefault="00F64AE8" w:rsidP="007E02D2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</w:p>
    <w:p w14:paraId="187C3218" w14:textId="77777777" w:rsidR="00B056E9" w:rsidRPr="00D25478" w:rsidRDefault="00B056E9" w:rsidP="00B056E9">
      <w:pPr>
        <w:autoSpaceDE w:val="0"/>
        <w:autoSpaceDN w:val="0"/>
        <w:adjustRightInd w:val="0"/>
        <w:spacing w:after="0"/>
        <w:rPr>
          <w:rFonts w:asciiTheme="minorBidi" w:hAnsiTheme="minorBidi"/>
        </w:rPr>
      </w:pPr>
    </w:p>
    <w:sectPr w:rsidR="00B056E9" w:rsidRPr="00D25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7103"/>
    <w:multiLevelType w:val="hybridMultilevel"/>
    <w:tmpl w:val="ACACC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5A6F"/>
    <w:multiLevelType w:val="hybridMultilevel"/>
    <w:tmpl w:val="4CA2618C"/>
    <w:lvl w:ilvl="0" w:tplc="9C6C5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C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29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CB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E5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2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0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E9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6D6319"/>
    <w:multiLevelType w:val="hybridMultilevel"/>
    <w:tmpl w:val="87E25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A31F2"/>
    <w:multiLevelType w:val="hybridMultilevel"/>
    <w:tmpl w:val="AC70BAD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062685"/>
    <w:multiLevelType w:val="hybridMultilevel"/>
    <w:tmpl w:val="05FAA1A2"/>
    <w:lvl w:ilvl="0" w:tplc="4FDAF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AA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CF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C0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2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6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6B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0F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89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BF"/>
    <w:rsid w:val="0000013D"/>
    <w:rsid w:val="000157A8"/>
    <w:rsid w:val="00016341"/>
    <w:rsid w:val="000256CC"/>
    <w:rsid w:val="000256E5"/>
    <w:rsid w:val="000313EF"/>
    <w:rsid w:val="00044560"/>
    <w:rsid w:val="000457F1"/>
    <w:rsid w:val="0005156A"/>
    <w:rsid w:val="00053028"/>
    <w:rsid w:val="00060FC8"/>
    <w:rsid w:val="000837D3"/>
    <w:rsid w:val="00086C57"/>
    <w:rsid w:val="000923E6"/>
    <w:rsid w:val="00093423"/>
    <w:rsid w:val="000B702C"/>
    <w:rsid w:val="000C3EB5"/>
    <w:rsid w:val="000C49D2"/>
    <w:rsid w:val="000C7771"/>
    <w:rsid w:val="000D09BF"/>
    <w:rsid w:val="000D5A41"/>
    <w:rsid w:val="000D65FC"/>
    <w:rsid w:val="000D6719"/>
    <w:rsid w:val="000E345E"/>
    <w:rsid w:val="000E74C4"/>
    <w:rsid w:val="000F73A8"/>
    <w:rsid w:val="001068E4"/>
    <w:rsid w:val="00110967"/>
    <w:rsid w:val="001335DB"/>
    <w:rsid w:val="001675EB"/>
    <w:rsid w:val="0018219E"/>
    <w:rsid w:val="0019182E"/>
    <w:rsid w:val="001A6DC9"/>
    <w:rsid w:val="001B029A"/>
    <w:rsid w:val="001B36D6"/>
    <w:rsid w:val="001B4337"/>
    <w:rsid w:val="001B5665"/>
    <w:rsid w:val="001B709C"/>
    <w:rsid w:val="001C1474"/>
    <w:rsid w:val="001C6537"/>
    <w:rsid w:val="001D147C"/>
    <w:rsid w:val="001D6F18"/>
    <w:rsid w:val="0020283C"/>
    <w:rsid w:val="00205E3A"/>
    <w:rsid w:val="002108E1"/>
    <w:rsid w:val="00211902"/>
    <w:rsid w:val="0024263C"/>
    <w:rsid w:val="002429EB"/>
    <w:rsid w:val="00243623"/>
    <w:rsid w:val="002468E7"/>
    <w:rsid w:val="00295BB2"/>
    <w:rsid w:val="002A585A"/>
    <w:rsid w:val="002B1660"/>
    <w:rsid w:val="002C7195"/>
    <w:rsid w:val="002D597A"/>
    <w:rsid w:val="002F61C7"/>
    <w:rsid w:val="002F6783"/>
    <w:rsid w:val="003033AF"/>
    <w:rsid w:val="00306DAE"/>
    <w:rsid w:val="003123EF"/>
    <w:rsid w:val="003160B0"/>
    <w:rsid w:val="00320771"/>
    <w:rsid w:val="003214B2"/>
    <w:rsid w:val="0032534C"/>
    <w:rsid w:val="003259A0"/>
    <w:rsid w:val="003315B9"/>
    <w:rsid w:val="00333AA2"/>
    <w:rsid w:val="00334E80"/>
    <w:rsid w:val="00337325"/>
    <w:rsid w:val="00337F3F"/>
    <w:rsid w:val="003515FD"/>
    <w:rsid w:val="00357224"/>
    <w:rsid w:val="00360AC8"/>
    <w:rsid w:val="00360D9A"/>
    <w:rsid w:val="00362941"/>
    <w:rsid w:val="00367AD0"/>
    <w:rsid w:val="00373B59"/>
    <w:rsid w:val="00377AEA"/>
    <w:rsid w:val="00377E13"/>
    <w:rsid w:val="00381AA0"/>
    <w:rsid w:val="0038558E"/>
    <w:rsid w:val="0038560F"/>
    <w:rsid w:val="00385A41"/>
    <w:rsid w:val="00386C0E"/>
    <w:rsid w:val="003A0447"/>
    <w:rsid w:val="003A7813"/>
    <w:rsid w:val="003C0774"/>
    <w:rsid w:val="003D09DA"/>
    <w:rsid w:val="003D1C4D"/>
    <w:rsid w:val="003D6471"/>
    <w:rsid w:val="003F1B59"/>
    <w:rsid w:val="0040221B"/>
    <w:rsid w:val="00411A76"/>
    <w:rsid w:val="00412E44"/>
    <w:rsid w:val="0041371E"/>
    <w:rsid w:val="00416B7F"/>
    <w:rsid w:val="00416C8E"/>
    <w:rsid w:val="00420AA9"/>
    <w:rsid w:val="004316E3"/>
    <w:rsid w:val="00434FBD"/>
    <w:rsid w:val="0044064D"/>
    <w:rsid w:val="004450BC"/>
    <w:rsid w:val="00451F28"/>
    <w:rsid w:val="00463B5F"/>
    <w:rsid w:val="004645C3"/>
    <w:rsid w:val="00472C70"/>
    <w:rsid w:val="0048303D"/>
    <w:rsid w:val="004957F5"/>
    <w:rsid w:val="004A28A9"/>
    <w:rsid w:val="004A667D"/>
    <w:rsid w:val="004C642D"/>
    <w:rsid w:val="004D153C"/>
    <w:rsid w:val="004E308A"/>
    <w:rsid w:val="004E71E6"/>
    <w:rsid w:val="004F0291"/>
    <w:rsid w:val="004F217A"/>
    <w:rsid w:val="004F22CB"/>
    <w:rsid w:val="004F5D1F"/>
    <w:rsid w:val="00511852"/>
    <w:rsid w:val="00525369"/>
    <w:rsid w:val="005305FE"/>
    <w:rsid w:val="00530969"/>
    <w:rsid w:val="00536252"/>
    <w:rsid w:val="005530C9"/>
    <w:rsid w:val="00567F59"/>
    <w:rsid w:val="00574E28"/>
    <w:rsid w:val="0057673D"/>
    <w:rsid w:val="00580AC2"/>
    <w:rsid w:val="005859E0"/>
    <w:rsid w:val="00587CCB"/>
    <w:rsid w:val="00587D61"/>
    <w:rsid w:val="00593148"/>
    <w:rsid w:val="0059747D"/>
    <w:rsid w:val="005A549F"/>
    <w:rsid w:val="005B0F54"/>
    <w:rsid w:val="005E1BD9"/>
    <w:rsid w:val="005E2A26"/>
    <w:rsid w:val="005F2B2C"/>
    <w:rsid w:val="005F5209"/>
    <w:rsid w:val="00606960"/>
    <w:rsid w:val="006200FB"/>
    <w:rsid w:val="00621FCA"/>
    <w:rsid w:val="0062225B"/>
    <w:rsid w:val="00626E0F"/>
    <w:rsid w:val="00632B32"/>
    <w:rsid w:val="00635C67"/>
    <w:rsid w:val="006413F3"/>
    <w:rsid w:val="00644CCE"/>
    <w:rsid w:val="0064559B"/>
    <w:rsid w:val="00646A0D"/>
    <w:rsid w:val="00652C1C"/>
    <w:rsid w:val="00653618"/>
    <w:rsid w:val="00657463"/>
    <w:rsid w:val="006644F2"/>
    <w:rsid w:val="00671168"/>
    <w:rsid w:val="00671C3F"/>
    <w:rsid w:val="00690411"/>
    <w:rsid w:val="00691468"/>
    <w:rsid w:val="006947E6"/>
    <w:rsid w:val="00696435"/>
    <w:rsid w:val="006B0071"/>
    <w:rsid w:val="006B2AA8"/>
    <w:rsid w:val="006C6420"/>
    <w:rsid w:val="006C7FF5"/>
    <w:rsid w:val="006D2686"/>
    <w:rsid w:val="006D3417"/>
    <w:rsid w:val="006E60C9"/>
    <w:rsid w:val="006F08E1"/>
    <w:rsid w:val="006F4DEF"/>
    <w:rsid w:val="00704E5F"/>
    <w:rsid w:val="00714460"/>
    <w:rsid w:val="00717A49"/>
    <w:rsid w:val="007301E7"/>
    <w:rsid w:val="007367EB"/>
    <w:rsid w:val="007420A4"/>
    <w:rsid w:val="0075150F"/>
    <w:rsid w:val="00760F07"/>
    <w:rsid w:val="00761010"/>
    <w:rsid w:val="0076255E"/>
    <w:rsid w:val="00763AF8"/>
    <w:rsid w:val="007819ED"/>
    <w:rsid w:val="00784582"/>
    <w:rsid w:val="007862F7"/>
    <w:rsid w:val="007930E4"/>
    <w:rsid w:val="00793813"/>
    <w:rsid w:val="007C09C0"/>
    <w:rsid w:val="007C61F4"/>
    <w:rsid w:val="007E02D2"/>
    <w:rsid w:val="007E3B6F"/>
    <w:rsid w:val="007E57BD"/>
    <w:rsid w:val="007E5B6C"/>
    <w:rsid w:val="007E5CF1"/>
    <w:rsid w:val="007F3021"/>
    <w:rsid w:val="007F5689"/>
    <w:rsid w:val="008002B6"/>
    <w:rsid w:val="00803856"/>
    <w:rsid w:val="00810A7F"/>
    <w:rsid w:val="008126E1"/>
    <w:rsid w:val="00820D06"/>
    <w:rsid w:val="0082170C"/>
    <w:rsid w:val="008238B3"/>
    <w:rsid w:val="00827496"/>
    <w:rsid w:val="0083002A"/>
    <w:rsid w:val="0083109E"/>
    <w:rsid w:val="008326FE"/>
    <w:rsid w:val="00833549"/>
    <w:rsid w:val="008372D6"/>
    <w:rsid w:val="0085030D"/>
    <w:rsid w:val="0086385F"/>
    <w:rsid w:val="008824F5"/>
    <w:rsid w:val="00883C13"/>
    <w:rsid w:val="00884996"/>
    <w:rsid w:val="00890EB0"/>
    <w:rsid w:val="00895BAA"/>
    <w:rsid w:val="0089778E"/>
    <w:rsid w:val="00897EC7"/>
    <w:rsid w:val="008A0FC5"/>
    <w:rsid w:val="008A4996"/>
    <w:rsid w:val="008C3DC5"/>
    <w:rsid w:val="008C5229"/>
    <w:rsid w:val="008C7476"/>
    <w:rsid w:val="008E1A37"/>
    <w:rsid w:val="008F34B8"/>
    <w:rsid w:val="00900EBE"/>
    <w:rsid w:val="009104F7"/>
    <w:rsid w:val="00915358"/>
    <w:rsid w:val="00922501"/>
    <w:rsid w:val="00927A63"/>
    <w:rsid w:val="00937B28"/>
    <w:rsid w:val="009505A8"/>
    <w:rsid w:val="00952F45"/>
    <w:rsid w:val="0095542F"/>
    <w:rsid w:val="0096365D"/>
    <w:rsid w:val="00970F1D"/>
    <w:rsid w:val="00975AC8"/>
    <w:rsid w:val="009923CE"/>
    <w:rsid w:val="009924CC"/>
    <w:rsid w:val="009A2425"/>
    <w:rsid w:val="009B35B6"/>
    <w:rsid w:val="009C1E08"/>
    <w:rsid w:val="009C6A97"/>
    <w:rsid w:val="009D1EE9"/>
    <w:rsid w:val="009D2C10"/>
    <w:rsid w:val="009D5D2D"/>
    <w:rsid w:val="009F0752"/>
    <w:rsid w:val="009F143C"/>
    <w:rsid w:val="009F56F9"/>
    <w:rsid w:val="00A00EB6"/>
    <w:rsid w:val="00A143BA"/>
    <w:rsid w:val="00A14BD6"/>
    <w:rsid w:val="00A31596"/>
    <w:rsid w:val="00A316D6"/>
    <w:rsid w:val="00A5176C"/>
    <w:rsid w:val="00A52DC7"/>
    <w:rsid w:val="00A56B69"/>
    <w:rsid w:val="00A77BD2"/>
    <w:rsid w:val="00A84901"/>
    <w:rsid w:val="00A94D26"/>
    <w:rsid w:val="00A972DB"/>
    <w:rsid w:val="00AA74C1"/>
    <w:rsid w:val="00AC6F36"/>
    <w:rsid w:val="00AD0ECC"/>
    <w:rsid w:val="00AE3F83"/>
    <w:rsid w:val="00AE562E"/>
    <w:rsid w:val="00AE746C"/>
    <w:rsid w:val="00B025A6"/>
    <w:rsid w:val="00B04265"/>
    <w:rsid w:val="00B056E9"/>
    <w:rsid w:val="00B06012"/>
    <w:rsid w:val="00B1159F"/>
    <w:rsid w:val="00B1195A"/>
    <w:rsid w:val="00B17710"/>
    <w:rsid w:val="00B17C3A"/>
    <w:rsid w:val="00B20E73"/>
    <w:rsid w:val="00B22581"/>
    <w:rsid w:val="00B24161"/>
    <w:rsid w:val="00B30BB2"/>
    <w:rsid w:val="00B34905"/>
    <w:rsid w:val="00B45F18"/>
    <w:rsid w:val="00B4654B"/>
    <w:rsid w:val="00B60434"/>
    <w:rsid w:val="00B66B80"/>
    <w:rsid w:val="00B705C5"/>
    <w:rsid w:val="00B75518"/>
    <w:rsid w:val="00B8504C"/>
    <w:rsid w:val="00B85721"/>
    <w:rsid w:val="00B9228A"/>
    <w:rsid w:val="00B962CD"/>
    <w:rsid w:val="00BA18FC"/>
    <w:rsid w:val="00BA4CFE"/>
    <w:rsid w:val="00BB0789"/>
    <w:rsid w:val="00BB5EA7"/>
    <w:rsid w:val="00BB6C9E"/>
    <w:rsid w:val="00BB731C"/>
    <w:rsid w:val="00BC3747"/>
    <w:rsid w:val="00BD592F"/>
    <w:rsid w:val="00BE358E"/>
    <w:rsid w:val="00BF3FBB"/>
    <w:rsid w:val="00BF7FFC"/>
    <w:rsid w:val="00C02FAB"/>
    <w:rsid w:val="00C041BC"/>
    <w:rsid w:val="00C1366D"/>
    <w:rsid w:val="00C13BF8"/>
    <w:rsid w:val="00C1755B"/>
    <w:rsid w:val="00C17996"/>
    <w:rsid w:val="00C222F9"/>
    <w:rsid w:val="00C25853"/>
    <w:rsid w:val="00C27700"/>
    <w:rsid w:val="00C32B32"/>
    <w:rsid w:val="00C33DE3"/>
    <w:rsid w:val="00C42A12"/>
    <w:rsid w:val="00C43609"/>
    <w:rsid w:val="00C44D1A"/>
    <w:rsid w:val="00C50AD1"/>
    <w:rsid w:val="00C545EC"/>
    <w:rsid w:val="00C54BCA"/>
    <w:rsid w:val="00C55BC1"/>
    <w:rsid w:val="00C65643"/>
    <w:rsid w:val="00C671A1"/>
    <w:rsid w:val="00C77709"/>
    <w:rsid w:val="00CC3C71"/>
    <w:rsid w:val="00CC6BBF"/>
    <w:rsid w:val="00CE08DF"/>
    <w:rsid w:val="00CE1F70"/>
    <w:rsid w:val="00CF7210"/>
    <w:rsid w:val="00D00577"/>
    <w:rsid w:val="00D20926"/>
    <w:rsid w:val="00D25478"/>
    <w:rsid w:val="00D31D59"/>
    <w:rsid w:val="00D37289"/>
    <w:rsid w:val="00D409CB"/>
    <w:rsid w:val="00D56361"/>
    <w:rsid w:val="00D65D62"/>
    <w:rsid w:val="00D73E72"/>
    <w:rsid w:val="00D76C33"/>
    <w:rsid w:val="00D81681"/>
    <w:rsid w:val="00D8479D"/>
    <w:rsid w:val="00D8766F"/>
    <w:rsid w:val="00D9149E"/>
    <w:rsid w:val="00D96A05"/>
    <w:rsid w:val="00D96E74"/>
    <w:rsid w:val="00DA10F3"/>
    <w:rsid w:val="00DA36C2"/>
    <w:rsid w:val="00DA53AE"/>
    <w:rsid w:val="00DB61AD"/>
    <w:rsid w:val="00DB6586"/>
    <w:rsid w:val="00DD3334"/>
    <w:rsid w:val="00E15509"/>
    <w:rsid w:val="00E22F16"/>
    <w:rsid w:val="00E251DD"/>
    <w:rsid w:val="00E25B1E"/>
    <w:rsid w:val="00E36C13"/>
    <w:rsid w:val="00E36F98"/>
    <w:rsid w:val="00E37C70"/>
    <w:rsid w:val="00E5261A"/>
    <w:rsid w:val="00E628ED"/>
    <w:rsid w:val="00E63C36"/>
    <w:rsid w:val="00E73FBF"/>
    <w:rsid w:val="00E7731E"/>
    <w:rsid w:val="00E9116B"/>
    <w:rsid w:val="00E97C2C"/>
    <w:rsid w:val="00EA52BC"/>
    <w:rsid w:val="00EA6152"/>
    <w:rsid w:val="00ED2092"/>
    <w:rsid w:val="00EF71F3"/>
    <w:rsid w:val="00F023F3"/>
    <w:rsid w:val="00F3606B"/>
    <w:rsid w:val="00F51011"/>
    <w:rsid w:val="00F51C31"/>
    <w:rsid w:val="00F57360"/>
    <w:rsid w:val="00F64AE8"/>
    <w:rsid w:val="00F82306"/>
    <w:rsid w:val="00F8716F"/>
    <w:rsid w:val="00FA5499"/>
    <w:rsid w:val="00FB4014"/>
    <w:rsid w:val="00FD1E5D"/>
    <w:rsid w:val="00FD31D5"/>
    <w:rsid w:val="00FE1A1D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626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color w:val="000000" w:themeColor="text1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2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83002A"/>
    <w:pPr>
      <w:keepNext/>
      <w:keepLines/>
      <w:spacing w:before="60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3002A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3002A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i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02A"/>
    <w:pPr>
      <w:spacing w:after="0"/>
    </w:pPr>
    <w:rPr>
      <w:rFonts w:cs="Tahoma"/>
      <w:color w:val="auto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A"/>
    <w:rPr>
      <w:rFonts w:ascii="Arial" w:eastAsiaTheme="minorHAnsi" w:hAnsi="Arial" w:cs="Tahoma"/>
      <w:sz w:val="20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3002A"/>
    <w:pPr>
      <w:spacing w:after="0"/>
      <w:ind w:left="720"/>
      <w:contextualSpacing/>
    </w:pPr>
    <w:rPr>
      <w:rFonts w:ascii="Times New Roman" w:eastAsia="Times" w:hAnsi="Times New Roman" w:cs="Times New Roman"/>
      <w:color w:val="auto"/>
      <w:sz w:val="24"/>
    </w:rPr>
  </w:style>
  <w:style w:type="character" w:customStyle="1" w:styleId="fat">
    <w:name w:val="_f_at"/>
    <w:rsid w:val="0083002A"/>
  </w:style>
  <w:style w:type="character" w:customStyle="1" w:styleId="apple-converted-space">
    <w:name w:val="apple-converted-space"/>
    <w:basedOn w:val="DefaultParagraphFont"/>
    <w:rsid w:val="0083002A"/>
  </w:style>
  <w:style w:type="character" w:customStyle="1" w:styleId="Heading1Char">
    <w:name w:val="Heading 1 Char"/>
    <w:basedOn w:val="DefaultParagraphFont"/>
    <w:link w:val="Heading1"/>
    <w:rsid w:val="0083002A"/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3002A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83002A"/>
    <w:rPr>
      <w:rFonts w:ascii="Times New Roman" w:eastAsiaTheme="majorEastAsia" w:hAnsi="Times New Roman" w:cstheme="majorBidi"/>
      <w:b/>
      <w:bCs/>
      <w:i/>
      <w:sz w:val="24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300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002A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83002A"/>
    <w:pPr>
      <w:spacing w:after="100"/>
      <w:ind w:left="360"/>
    </w:pPr>
  </w:style>
  <w:style w:type="paragraph" w:styleId="FootnoteText">
    <w:name w:val="footnote text"/>
    <w:basedOn w:val="Normal"/>
    <w:link w:val="FootnoteTextChar"/>
    <w:uiPriority w:val="99"/>
    <w:unhideWhenUsed/>
    <w:rsid w:val="0083002A"/>
    <w:pPr>
      <w:spacing w:after="0"/>
    </w:pPr>
    <w:rPr>
      <w:rFonts w:ascii="Times New Roman" w:eastAsia="Times" w:hAnsi="Times New Roman" w:cs="Times New Roman"/>
      <w:color w:val="auto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002A"/>
    <w:rPr>
      <w:rFonts w:ascii="Times New Roman" w:eastAsia="Times" w:hAnsi="Times New Roman"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2A"/>
    <w:rPr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02A"/>
    <w:rPr>
      <w:rFonts w:ascii="Arial" w:eastAsiaTheme="minorHAnsi" w:hAnsi="Arial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00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02A"/>
    <w:rPr>
      <w:rFonts w:ascii="Arial" w:eastAsiaTheme="minorHAnsi" w:hAnsi="Arial"/>
      <w:color w:val="FF0000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00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02A"/>
    <w:rPr>
      <w:rFonts w:ascii="Arial" w:eastAsiaTheme="minorHAnsi" w:hAnsi="Arial"/>
      <w:color w:val="FF0000"/>
      <w:sz w:val="18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3002A"/>
    <w:rPr>
      <w:b/>
      <w:bCs/>
      <w:color w:val="4F81BD" w:themeColor="accen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3002A"/>
    <w:pPr>
      <w:spacing w:after="0"/>
    </w:pPr>
  </w:style>
  <w:style w:type="character" w:styleId="FootnoteReference">
    <w:name w:val="footnote reference"/>
    <w:unhideWhenUsed/>
    <w:rsid w:val="008300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002A"/>
    <w:rPr>
      <w:sz w:val="16"/>
      <w:szCs w:val="16"/>
    </w:rPr>
  </w:style>
  <w:style w:type="paragraph" w:styleId="BodyText">
    <w:name w:val="Body Text"/>
    <w:basedOn w:val="Normal"/>
    <w:link w:val="BodyTextChar"/>
    <w:rsid w:val="0083002A"/>
    <w:pPr>
      <w:widowControl w:val="0"/>
      <w:spacing w:after="0"/>
    </w:pPr>
    <w:rPr>
      <w:rFonts w:ascii="Times New Roman" w:eastAsia="Times New Roman" w:hAnsi="Times New Roman" w:cs="Times New Roman"/>
      <w:b/>
      <w:i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83002A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00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83002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002A"/>
    <w:pPr>
      <w:spacing w:after="0"/>
    </w:pPr>
    <w:rPr>
      <w:rFonts w:ascii="Consolas" w:eastAsia="SimSun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002A"/>
    <w:rPr>
      <w:rFonts w:ascii="Consolas" w:eastAsia="SimSu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3002A"/>
    <w:pPr>
      <w:spacing w:before="100" w:beforeAutospacing="1" w:after="100" w:afterAutospacing="1"/>
    </w:pPr>
    <w:rPr>
      <w:rFonts w:ascii="Times" w:eastAsia="SimSun" w:hAnsi="Times" w:cs="Times New Roman"/>
      <w:color w:val="auto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02A"/>
    <w:rPr>
      <w:rFonts w:ascii="Arial" w:eastAsiaTheme="minorHAnsi" w:hAnsi="Arial"/>
      <w:b/>
      <w:bCs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83002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83002A"/>
    <w:pPr>
      <w:spacing w:after="0" w:line="240" w:lineRule="auto"/>
    </w:pPr>
    <w:rPr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3002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3002A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7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 Mornay Davies</dc:creator>
  <cp:lastModifiedBy>Microsoft Office User</cp:lastModifiedBy>
  <cp:revision>3</cp:revision>
  <dcterms:created xsi:type="dcterms:W3CDTF">2016-02-23T16:07:00Z</dcterms:created>
  <dcterms:modified xsi:type="dcterms:W3CDTF">2016-02-23T16:08:00Z</dcterms:modified>
</cp:coreProperties>
</file>